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1"/>
        <w:gridCol w:w="2052"/>
        <w:gridCol w:w="2304"/>
        <w:gridCol w:w="1821"/>
        <w:gridCol w:w="1417"/>
        <w:gridCol w:w="3969"/>
        <w:gridCol w:w="2629"/>
      </w:tblGrid>
      <w:tr w:rsidR="002E0AB1" w:rsidRPr="002E0AB1" w:rsidTr="002E0AB1">
        <w:trPr>
          <w:trHeight w:val="300"/>
        </w:trPr>
        <w:tc>
          <w:tcPr>
            <w:tcW w:w="14693" w:type="dxa"/>
            <w:gridSpan w:val="7"/>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roofErr w:type="gramStart"/>
            <w:r w:rsidRPr="002E0AB1">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E0AB1" w:rsidRPr="002E0AB1" w:rsidTr="002E0AB1">
        <w:trPr>
          <w:trHeight w:val="300"/>
        </w:trPr>
        <w:tc>
          <w:tcPr>
            <w:tcW w:w="501"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052"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304"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1821"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3969"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r>
      <w:tr w:rsidR="002E0AB1" w:rsidRPr="002E0AB1" w:rsidTr="00F93CD4">
        <w:trPr>
          <w:trHeight w:val="300"/>
        </w:trPr>
        <w:tc>
          <w:tcPr>
            <w:tcW w:w="501"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052"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Наименование</w:t>
            </w:r>
          </w:p>
        </w:tc>
        <w:tc>
          <w:tcPr>
            <w:tcW w:w="5542" w:type="dxa"/>
            <w:gridSpan w:val="3"/>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bookmarkStart w:id="0" w:name="_GoBack"/>
            <w:r w:rsidRPr="002E0AB1">
              <w:rPr>
                <w:rFonts w:ascii="Times New Roman" w:eastAsia="Times New Roman" w:hAnsi="Times New Roman" w:cs="Times New Roman"/>
                <w:color w:val="000000"/>
                <w:lang w:eastAsia="ru-RU"/>
              </w:rPr>
              <w:t>МБОУ "</w:t>
            </w:r>
            <w:proofErr w:type="spellStart"/>
            <w:r w:rsidRPr="002E0AB1">
              <w:rPr>
                <w:rFonts w:ascii="Times New Roman" w:eastAsia="Times New Roman" w:hAnsi="Times New Roman" w:cs="Times New Roman"/>
                <w:color w:val="000000"/>
                <w:lang w:eastAsia="ru-RU"/>
              </w:rPr>
              <w:t>Хайрюзовская</w:t>
            </w:r>
            <w:proofErr w:type="spellEnd"/>
            <w:r w:rsidRPr="002E0AB1">
              <w:rPr>
                <w:rFonts w:ascii="Times New Roman" w:eastAsia="Times New Roman" w:hAnsi="Times New Roman" w:cs="Times New Roman"/>
                <w:color w:val="000000"/>
                <w:lang w:eastAsia="ru-RU"/>
              </w:rPr>
              <w:t xml:space="preserve"> начальная школа - детский сад"</w:t>
            </w:r>
            <w:bookmarkEnd w:id="0"/>
          </w:p>
        </w:tc>
        <w:tc>
          <w:tcPr>
            <w:tcW w:w="3969"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r>
      <w:tr w:rsidR="002E0AB1" w:rsidRPr="002E0AB1" w:rsidTr="002E0AB1">
        <w:trPr>
          <w:trHeight w:val="300"/>
        </w:trPr>
        <w:tc>
          <w:tcPr>
            <w:tcW w:w="501"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304"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1821"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3969" w:type="dxa"/>
            <w:tcBorders>
              <w:top w:val="nil"/>
              <w:left w:val="nil"/>
              <w:bottom w:val="nil"/>
              <w:right w:val="nil"/>
            </w:tcBorders>
            <w:shd w:val="clear" w:color="auto" w:fill="auto"/>
            <w:noWrap/>
            <w:vAlign w:val="bottom"/>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p>
        </w:tc>
      </w:tr>
      <w:tr w:rsidR="002E0AB1" w:rsidRPr="002E0AB1" w:rsidTr="002E0AB1">
        <w:trPr>
          <w:trHeight w:val="300"/>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 xml:space="preserve">№ </w:t>
            </w:r>
            <w:proofErr w:type="gramStart"/>
            <w:r w:rsidRPr="002E0AB1">
              <w:rPr>
                <w:rFonts w:ascii="Times New Roman" w:eastAsia="Times New Roman" w:hAnsi="Times New Roman" w:cs="Times New Roman"/>
                <w:b/>
                <w:bCs/>
                <w:color w:val="000000"/>
                <w:lang w:eastAsia="ru-RU"/>
              </w:rPr>
              <w:t>п</w:t>
            </w:r>
            <w:proofErr w:type="gramEnd"/>
            <w:r w:rsidRPr="002E0AB1">
              <w:rPr>
                <w:rFonts w:ascii="Times New Roman" w:eastAsia="Times New Roman" w:hAnsi="Times New Roman" w:cs="Times New Roman"/>
                <w:b/>
                <w:bCs/>
                <w:color w:val="000000"/>
                <w:lang w:eastAsia="ru-RU"/>
              </w:rPr>
              <w:t>/п</w:t>
            </w:r>
          </w:p>
        </w:tc>
        <w:tc>
          <w:tcPr>
            <w:tcW w:w="2052" w:type="dxa"/>
            <w:tcBorders>
              <w:top w:val="single" w:sz="4" w:space="0" w:color="auto"/>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Критерии</w:t>
            </w:r>
          </w:p>
        </w:tc>
        <w:tc>
          <w:tcPr>
            <w:tcW w:w="2304" w:type="dxa"/>
            <w:tcBorders>
              <w:top w:val="single" w:sz="4" w:space="0" w:color="auto"/>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Показатели</w:t>
            </w:r>
          </w:p>
        </w:tc>
        <w:tc>
          <w:tcPr>
            <w:tcW w:w="1821" w:type="dxa"/>
            <w:tcBorders>
              <w:top w:val="single" w:sz="4" w:space="0" w:color="auto"/>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2E0AB1" w:rsidRPr="002E0AB1" w:rsidTr="002E0AB1">
        <w:trPr>
          <w:trHeight w:val="300"/>
        </w:trPr>
        <w:tc>
          <w:tcPr>
            <w:tcW w:w="5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w:t>
            </w:r>
          </w:p>
        </w:tc>
        <w:tc>
          <w:tcPr>
            <w:tcW w:w="20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Открытость и доступность информации об организации</w:t>
            </w:r>
          </w:p>
        </w:tc>
        <w:tc>
          <w:tcPr>
            <w:tcW w:w="2304"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96,4</w:t>
            </w:r>
          </w:p>
        </w:tc>
        <w:tc>
          <w:tcPr>
            <w:tcW w:w="3969" w:type="dxa"/>
            <w:tcBorders>
              <w:top w:val="nil"/>
              <w:left w:val="nil"/>
              <w:bottom w:val="single" w:sz="4" w:space="0" w:color="auto"/>
              <w:right w:val="single" w:sz="4" w:space="0" w:color="auto"/>
            </w:tcBorders>
            <w:shd w:val="clear" w:color="auto" w:fill="auto"/>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 xml:space="preserve">- </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2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Отсутствует информация об условиях питания.</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2E0AB1">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21"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2</w:t>
            </w:r>
          </w:p>
        </w:tc>
        <w:tc>
          <w:tcPr>
            <w:tcW w:w="2052"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Комфортность условий предоставления услуг</w:t>
            </w: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80,0</w:t>
            </w:r>
          </w:p>
        </w:tc>
        <w:tc>
          <w:tcPr>
            <w:tcW w:w="3969" w:type="dxa"/>
            <w:tcBorders>
              <w:top w:val="nil"/>
              <w:left w:val="nil"/>
              <w:bottom w:val="single" w:sz="4" w:space="0" w:color="auto"/>
              <w:right w:val="single" w:sz="4" w:space="0" w:color="auto"/>
            </w:tcBorders>
            <w:shd w:val="clear" w:color="auto" w:fill="auto"/>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Отсутствует надлежащее </w:t>
            </w:r>
            <w:r w:rsidRPr="002E0AB1">
              <w:rPr>
                <w:rFonts w:ascii="Times New Roman" w:eastAsia="Times New Roman" w:hAnsi="Times New Roman" w:cs="Times New Roman"/>
                <w:color w:val="000000"/>
                <w:lang w:eastAsia="ru-RU"/>
              </w:rPr>
              <w:t>санитарное состояние помещений организации.</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90,0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 xml:space="preserve">2.3. Доля получателей услуг, удовлетворенных комфортностью </w:t>
            </w:r>
            <w:r w:rsidRPr="002E0AB1">
              <w:rPr>
                <w:rFonts w:ascii="Times New Roman" w:eastAsia="Times New Roman" w:hAnsi="Times New Roman" w:cs="Times New Roman"/>
                <w:color w:val="000000"/>
                <w:lang w:eastAsia="ru-RU"/>
              </w:rPr>
              <w:lastRenderedPageBreak/>
              <w:t>предоставления услуг организацией</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lastRenderedPageBreak/>
              <w:t>3</w:t>
            </w:r>
          </w:p>
        </w:tc>
        <w:tc>
          <w:tcPr>
            <w:tcW w:w="20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Доступность услуг для инвалидов</w:t>
            </w: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40,0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E0AB1">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E0AB1">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E0AB1">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2E0AB1">
              <w:rPr>
                <w:rFonts w:ascii="Times New Roman" w:eastAsia="Times New Roman" w:hAnsi="Times New Roman" w:cs="Times New Roman"/>
                <w:color w:val="000000"/>
                <w:lang w:eastAsia="ru-RU"/>
              </w:rPr>
              <w:t>обучение по сопровождению</w:t>
            </w:r>
            <w:proofErr w:type="gramEnd"/>
            <w:r w:rsidRPr="002E0AB1">
              <w:rPr>
                <w:rFonts w:ascii="Times New Roman" w:eastAsia="Times New Roman" w:hAnsi="Times New Roman" w:cs="Times New Roman"/>
                <w:color w:val="000000"/>
                <w:lang w:eastAsia="ru-RU"/>
              </w:rPr>
              <w:t xml:space="preserve"> инвалидов в организации.</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E0AB1">
              <w:rPr>
                <w:rFonts w:ascii="Times New Roman" w:eastAsia="Times New Roman" w:hAnsi="Times New Roman" w:cs="Times New Roman"/>
                <w:color w:val="000000"/>
                <w:lang w:eastAsia="ru-RU"/>
              </w:rPr>
              <w:t>оборудованности</w:t>
            </w:r>
            <w:proofErr w:type="spellEnd"/>
            <w:r w:rsidRPr="002E0AB1">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60,0</w:t>
            </w:r>
          </w:p>
        </w:tc>
        <w:tc>
          <w:tcPr>
            <w:tcW w:w="396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48,0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4</w:t>
            </w:r>
          </w:p>
        </w:tc>
        <w:tc>
          <w:tcPr>
            <w:tcW w:w="2052"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5</w:t>
            </w:r>
          </w:p>
        </w:tc>
        <w:tc>
          <w:tcPr>
            <w:tcW w:w="2052"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Удовлетворенность условиями оказания услуг</w:t>
            </w: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E0AB1">
              <w:rPr>
                <w:rFonts w:ascii="Times New Roman" w:eastAsia="Times New Roman" w:hAnsi="Times New Roman" w:cs="Times New Roman"/>
                <w:color w:val="000000"/>
                <w:lang w:eastAsia="ru-RU"/>
              </w:rPr>
              <w:t>контроль за</w:t>
            </w:r>
            <w:proofErr w:type="gramEnd"/>
            <w:r w:rsidRPr="002E0AB1">
              <w:rPr>
                <w:rFonts w:ascii="Times New Roman" w:eastAsia="Times New Roman" w:hAnsi="Times New Roman" w:cs="Times New Roman"/>
                <w:color w:val="000000"/>
                <w:lang w:eastAsia="ru-RU"/>
              </w:rPr>
              <w:t xml:space="preserve"> качеством предоставляемых услуг</w:t>
            </w: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052"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2E0AB1" w:rsidRPr="002E0AB1" w:rsidRDefault="002E0AB1" w:rsidP="002E0AB1">
            <w:pPr>
              <w:spacing w:after="0" w:line="240" w:lineRule="auto"/>
              <w:rPr>
                <w:rFonts w:ascii="Times New Roman" w:eastAsia="Times New Roman" w:hAnsi="Times New Roman" w:cs="Times New Roman"/>
                <w:color w:val="000000"/>
                <w:lang w:eastAsia="ru-RU"/>
              </w:rPr>
            </w:pPr>
          </w:p>
        </w:tc>
      </w:tr>
      <w:tr w:rsidR="002E0AB1" w:rsidRPr="002E0AB1" w:rsidTr="002E0AB1">
        <w:trPr>
          <w:trHeight w:val="300"/>
        </w:trPr>
        <w:tc>
          <w:tcPr>
            <w:tcW w:w="501" w:type="dxa"/>
            <w:tcBorders>
              <w:top w:val="nil"/>
              <w:left w:val="single" w:sz="4" w:space="0" w:color="auto"/>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 </w:t>
            </w:r>
          </w:p>
        </w:tc>
        <w:tc>
          <w:tcPr>
            <w:tcW w:w="2052"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Итого</w:t>
            </w:r>
          </w:p>
        </w:tc>
        <w:tc>
          <w:tcPr>
            <w:tcW w:w="2304"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 </w:t>
            </w:r>
          </w:p>
        </w:tc>
        <w:tc>
          <w:tcPr>
            <w:tcW w:w="1821"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Times New Roman" w:eastAsia="Times New Roman" w:hAnsi="Times New Roman" w:cs="Times New Roman"/>
                <w:color w:val="000000"/>
                <w:lang w:eastAsia="ru-RU"/>
              </w:rPr>
            </w:pPr>
            <w:r w:rsidRPr="002E0AB1">
              <w:rPr>
                <w:rFonts w:ascii="Times New Roman" w:eastAsia="Times New Roman" w:hAnsi="Times New Roman" w:cs="Times New Roman"/>
                <w:color w:val="000000"/>
                <w:lang w:eastAsia="ru-RU"/>
              </w:rPr>
              <w:t>87,9</w:t>
            </w:r>
          </w:p>
        </w:tc>
        <w:tc>
          <w:tcPr>
            <w:tcW w:w="3969" w:type="dxa"/>
            <w:tcBorders>
              <w:top w:val="nil"/>
              <w:left w:val="nil"/>
              <w:bottom w:val="single" w:sz="4" w:space="0" w:color="auto"/>
              <w:right w:val="single" w:sz="4" w:space="0" w:color="auto"/>
            </w:tcBorders>
            <w:shd w:val="clear" w:color="auto" w:fill="auto"/>
            <w:noWrap/>
            <w:vAlign w:val="center"/>
            <w:hideMark/>
          </w:tcPr>
          <w:p w:rsidR="002E0AB1" w:rsidRPr="002E0AB1" w:rsidRDefault="002E0AB1" w:rsidP="002E0AB1">
            <w:pPr>
              <w:spacing w:after="0" w:line="240" w:lineRule="auto"/>
              <w:jc w:val="center"/>
              <w:rPr>
                <w:rFonts w:ascii="Calibri" w:eastAsia="Times New Roman" w:hAnsi="Calibri" w:cs="Calibri"/>
                <w:color w:val="000000"/>
                <w:lang w:eastAsia="ru-RU"/>
              </w:rPr>
            </w:pPr>
            <w:r w:rsidRPr="002E0AB1">
              <w:rPr>
                <w:rFonts w:ascii="Calibri" w:eastAsia="Times New Roman" w:hAnsi="Calibri" w:cs="Calibri"/>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2E0AB1" w:rsidRPr="002E0AB1" w:rsidRDefault="002E0AB1" w:rsidP="002E0AB1">
            <w:pPr>
              <w:spacing w:after="0" w:line="240" w:lineRule="auto"/>
              <w:jc w:val="center"/>
              <w:rPr>
                <w:rFonts w:ascii="Times New Roman" w:eastAsia="Times New Roman" w:hAnsi="Times New Roman" w:cs="Times New Roman"/>
                <w:b/>
                <w:bCs/>
                <w:color w:val="000000"/>
                <w:lang w:eastAsia="ru-RU"/>
              </w:rPr>
            </w:pPr>
            <w:r w:rsidRPr="002E0AB1">
              <w:rPr>
                <w:rFonts w:ascii="Times New Roman" w:eastAsia="Times New Roman" w:hAnsi="Times New Roman" w:cs="Times New Roman"/>
                <w:b/>
                <w:bCs/>
                <w:color w:val="000000"/>
                <w:lang w:eastAsia="ru-RU"/>
              </w:rPr>
              <w:t> </w:t>
            </w:r>
          </w:p>
        </w:tc>
      </w:tr>
    </w:tbl>
    <w:p w:rsidR="00583251" w:rsidRPr="002E0AB1" w:rsidRDefault="00583251" w:rsidP="002E0AB1"/>
    <w:sectPr w:rsidR="00583251" w:rsidRPr="002E0AB1"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2E0AB1"/>
    <w:rsid w:val="00411B93"/>
    <w:rsid w:val="00510E87"/>
    <w:rsid w:val="0052540D"/>
    <w:rsid w:val="00583251"/>
    <w:rsid w:val="0069447F"/>
    <w:rsid w:val="007449BB"/>
    <w:rsid w:val="00756747"/>
    <w:rsid w:val="007C3638"/>
    <w:rsid w:val="007F2BE0"/>
    <w:rsid w:val="008C0B47"/>
    <w:rsid w:val="009B5151"/>
    <w:rsid w:val="00A15C6D"/>
    <w:rsid w:val="00A4361E"/>
    <w:rsid w:val="00A71CD6"/>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774</Words>
  <Characters>4414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2022-11-23T05:09:00Z</dcterms:created>
  <dcterms:modified xsi:type="dcterms:W3CDTF">2022-11-23T05:09:00Z</dcterms:modified>
</cp:coreProperties>
</file>